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D8" w:rsidRPr="003D5F6F" w:rsidRDefault="003D5F6F" w:rsidP="003E135D">
      <w:pPr>
        <w:spacing w:after="0" w:line="360" w:lineRule="auto"/>
        <w:jc w:val="center"/>
        <w:rPr>
          <w:b/>
          <w:sz w:val="32"/>
          <w:szCs w:val="32"/>
          <w:lang w:val="en-GB"/>
        </w:rPr>
      </w:pPr>
      <w:r w:rsidRPr="003D5F6F">
        <w:rPr>
          <w:b/>
          <w:sz w:val="32"/>
          <w:szCs w:val="32"/>
          <w:lang w:val="en-GB"/>
        </w:rPr>
        <w:t>Erasmus+ Impact Study</w:t>
      </w:r>
      <w:r>
        <w:rPr>
          <w:b/>
          <w:sz w:val="32"/>
          <w:szCs w:val="32"/>
          <w:lang w:val="en-GB"/>
        </w:rPr>
        <w:t xml:space="preserve"> (EIS+)</w:t>
      </w:r>
      <w:r w:rsidRPr="003D5F6F">
        <w:rPr>
          <w:b/>
          <w:sz w:val="32"/>
          <w:szCs w:val="32"/>
          <w:lang w:val="en-GB"/>
        </w:rPr>
        <w:t xml:space="preserve"> in the field of Higher Education</w:t>
      </w:r>
    </w:p>
    <w:p w:rsidR="009239D8" w:rsidRPr="009239D8" w:rsidRDefault="009239D8" w:rsidP="003E135D">
      <w:pPr>
        <w:spacing w:after="0" w:line="360" w:lineRule="auto"/>
        <w:jc w:val="center"/>
        <w:rPr>
          <w:b/>
          <w:sz w:val="24"/>
          <w:szCs w:val="24"/>
          <w:lang w:val="en-GB"/>
        </w:rPr>
      </w:pPr>
      <w:r w:rsidRPr="009239D8">
        <w:rPr>
          <w:b/>
          <w:noProof/>
          <w:sz w:val="24"/>
          <w:szCs w:val="24"/>
          <w:lang w:val="el-GR" w:eastAsia="el-GR"/>
        </w:rPr>
        <mc:AlternateContent>
          <mc:Choice Requires="wps">
            <w:drawing>
              <wp:anchor distT="0" distB="0" distL="114300" distR="114300" simplePos="0" relativeHeight="251659264" behindDoc="0" locked="0" layoutInCell="1" allowOverlap="1" wp14:anchorId="41E2F184" wp14:editId="3A581E75">
                <wp:simplePos x="0" y="0"/>
                <wp:positionH relativeFrom="column">
                  <wp:posOffset>-109220</wp:posOffset>
                </wp:positionH>
                <wp:positionV relativeFrom="paragraph">
                  <wp:posOffset>207645</wp:posOffset>
                </wp:positionV>
                <wp:extent cx="6153150" cy="2705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53150" cy="270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D6D73" id="Rectangle 1" o:spid="_x0000_s1026" style="position:absolute;margin-left:-8.6pt;margin-top:16.35pt;width:484.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gRegIAAEUFAAAOAAAAZHJzL2Uyb0RvYy54bWysVFFP2zAQfp+0/2D5fSTpKN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" filled="f" strokecolor="#1f4d78 [1604]" strokeweight="1pt"/>
            </w:pict>
          </mc:Fallback>
        </mc:AlternateContent>
      </w:r>
    </w:p>
    <w:p w:rsidR="00695730" w:rsidRDefault="00A32484" w:rsidP="003E135D">
      <w:pPr>
        <w:spacing w:after="0" w:line="360" w:lineRule="auto"/>
        <w:jc w:val="center"/>
        <w:rPr>
          <w:b/>
          <w:sz w:val="24"/>
          <w:szCs w:val="24"/>
          <w:u w:val="single"/>
          <w:lang w:val="en-GB"/>
        </w:rPr>
      </w:pPr>
      <w:r w:rsidRPr="00A32484">
        <w:rPr>
          <w:b/>
          <w:sz w:val="24"/>
          <w:szCs w:val="24"/>
          <w:u w:val="single"/>
          <w:lang w:val="en-GB"/>
        </w:rPr>
        <w:t xml:space="preserve">Invitation to the </w:t>
      </w:r>
      <w:r w:rsidR="003D5F6F">
        <w:rPr>
          <w:b/>
          <w:sz w:val="24"/>
          <w:szCs w:val="24"/>
          <w:u w:val="single"/>
          <w:lang w:val="en-GB"/>
        </w:rPr>
        <w:t xml:space="preserve">EIS+ </w:t>
      </w:r>
      <w:r w:rsidRPr="00A32484">
        <w:rPr>
          <w:b/>
          <w:sz w:val="24"/>
          <w:szCs w:val="24"/>
          <w:u w:val="single"/>
          <w:lang w:val="en-GB"/>
        </w:rPr>
        <w:t>survey</w:t>
      </w:r>
      <w:r w:rsidR="007D62E0">
        <w:rPr>
          <w:rStyle w:val="a6"/>
          <w:b/>
          <w:sz w:val="24"/>
          <w:szCs w:val="24"/>
          <w:u w:val="single"/>
          <w:lang w:val="en-GB"/>
        </w:rPr>
        <w:footnoteReference w:id="1"/>
      </w:r>
      <w:r w:rsidR="009239D8">
        <w:rPr>
          <w:b/>
          <w:sz w:val="24"/>
          <w:szCs w:val="24"/>
          <w:u w:val="single"/>
          <w:lang w:val="en-GB"/>
        </w:rPr>
        <w:t xml:space="preserve"> </w:t>
      </w:r>
      <w:r w:rsidR="00295DC1">
        <w:rPr>
          <w:b/>
          <w:sz w:val="24"/>
          <w:szCs w:val="24"/>
          <w:u w:val="single"/>
          <w:lang w:val="en-GB"/>
        </w:rPr>
        <w:t>to</w:t>
      </w:r>
      <w:r w:rsidR="009239D8">
        <w:rPr>
          <w:b/>
          <w:sz w:val="24"/>
          <w:szCs w:val="24"/>
          <w:u w:val="single"/>
          <w:lang w:val="en-GB"/>
        </w:rPr>
        <w:t xml:space="preserve"> r</w:t>
      </w:r>
      <w:r w:rsidRPr="00A32484">
        <w:rPr>
          <w:b/>
          <w:sz w:val="24"/>
          <w:szCs w:val="24"/>
          <w:u w:val="single"/>
          <w:lang w:val="en-GB"/>
        </w:rPr>
        <w:t>epresentative</w:t>
      </w:r>
      <w:r w:rsidR="00295DC1">
        <w:rPr>
          <w:b/>
          <w:sz w:val="24"/>
          <w:szCs w:val="24"/>
          <w:u w:val="single"/>
          <w:lang w:val="en-GB"/>
        </w:rPr>
        <w:t>s</w:t>
      </w:r>
      <w:r w:rsidRPr="00A32484">
        <w:rPr>
          <w:b/>
          <w:sz w:val="24"/>
          <w:szCs w:val="24"/>
          <w:u w:val="single"/>
          <w:lang w:val="en-GB"/>
        </w:rPr>
        <w:t xml:space="preserve"> of Higher Education Institution</w:t>
      </w:r>
      <w:r w:rsidR="00295DC1">
        <w:rPr>
          <w:b/>
          <w:sz w:val="24"/>
          <w:szCs w:val="24"/>
          <w:u w:val="single"/>
          <w:lang w:val="en-GB"/>
        </w:rPr>
        <w:t>s</w:t>
      </w:r>
    </w:p>
    <w:p w:rsidR="00FA2CCB" w:rsidRPr="00727373" w:rsidRDefault="00695730" w:rsidP="003E135D">
      <w:pPr>
        <w:pStyle w:val="a3"/>
        <w:spacing w:after="240" w:line="360" w:lineRule="auto"/>
        <w:jc w:val="both"/>
        <w:rPr>
          <w:sz w:val="24"/>
          <w:szCs w:val="24"/>
        </w:rPr>
      </w:pPr>
      <w:r w:rsidRPr="00FA2CCB">
        <w:rPr>
          <w:sz w:val="24"/>
          <w:szCs w:val="24"/>
          <w:lang w:val="en-GB"/>
        </w:rPr>
        <w:t xml:space="preserve">On behalf of the </w:t>
      </w:r>
      <w:r w:rsidR="00727373">
        <w:rPr>
          <w:sz w:val="24"/>
          <w:szCs w:val="24"/>
          <w:lang w:val="en-GB"/>
        </w:rPr>
        <w:t>Directorate-</w:t>
      </w:r>
      <w:r w:rsidR="003D5F6F">
        <w:rPr>
          <w:sz w:val="24"/>
          <w:szCs w:val="24"/>
          <w:lang w:val="en-GB"/>
        </w:rPr>
        <w:t xml:space="preserve">General for Education </w:t>
      </w:r>
      <w:r w:rsidR="00727373">
        <w:rPr>
          <w:sz w:val="24"/>
          <w:szCs w:val="24"/>
          <w:lang w:val="en-GB"/>
        </w:rPr>
        <w:t xml:space="preserve">Youth Sport and </w:t>
      </w:r>
      <w:r w:rsidR="003D5F6F">
        <w:rPr>
          <w:sz w:val="24"/>
          <w:szCs w:val="24"/>
          <w:lang w:val="en-GB"/>
        </w:rPr>
        <w:t xml:space="preserve">Culture of the </w:t>
      </w:r>
      <w:r w:rsidRPr="00FA2CCB">
        <w:rPr>
          <w:sz w:val="24"/>
          <w:szCs w:val="24"/>
          <w:lang w:val="en-GB"/>
        </w:rPr>
        <w:t>European Commission we are inviting</w:t>
      </w:r>
      <w:r w:rsidR="00295DC1">
        <w:rPr>
          <w:sz w:val="24"/>
          <w:szCs w:val="24"/>
          <w:lang w:val="en-GB"/>
        </w:rPr>
        <w:t xml:space="preserve"> you, as a</w:t>
      </w:r>
      <w:r w:rsidRPr="00FA2CCB">
        <w:rPr>
          <w:sz w:val="24"/>
          <w:szCs w:val="24"/>
          <w:lang w:val="en-GB"/>
        </w:rPr>
        <w:t xml:space="preserve"> </w:t>
      </w:r>
      <w:r w:rsidRPr="00A32484">
        <w:rPr>
          <w:sz w:val="24"/>
          <w:szCs w:val="24"/>
          <w:lang w:val="en-GB"/>
        </w:rPr>
        <w:t xml:space="preserve">representative of a higher education institution participating in Erasmus+, </w:t>
      </w:r>
      <w:r w:rsidR="007D62E0">
        <w:rPr>
          <w:sz w:val="24"/>
          <w:szCs w:val="24"/>
          <w:lang w:val="en-GB"/>
        </w:rPr>
        <w:t xml:space="preserve">to participate </w:t>
      </w:r>
      <w:r w:rsidR="003D5F6F">
        <w:rPr>
          <w:sz w:val="24"/>
          <w:szCs w:val="24"/>
          <w:lang w:val="en-GB"/>
        </w:rPr>
        <w:t xml:space="preserve">in the </w:t>
      </w:r>
      <w:r w:rsidR="007A3AEF" w:rsidRPr="007A3AEF">
        <w:rPr>
          <w:sz w:val="24"/>
          <w:szCs w:val="24"/>
          <w:lang w:val="en-GB"/>
        </w:rPr>
        <w:t xml:space="preserve">Erasmus+ Higher Education Impact Study, a </w:t>
      </w:r>
      <w:r w:rsidR="00940CF6" w:rsidRPr="00FA2CCB">
        <w:rPr>
          <w:sz w:val="24"/>
          <w:szCs w:val="24"/>
          <w:lang w:val="en-GB"/>
        </w:rPr>
        <w:t>European</w:t>
      </w:r>
      <w:r w:rsidR="00940CF6">
        <w:rPr>
          <w:sz w:val="24"/>
          <w:szCs w:val="24"/>
          <w:lang w:val="en-GB"/>
        </w:rPr>
        <w:t>-wide</w:t>
      </w:r>
      <w:r w:rsidR="00940CF6" w:rsidRPr="00FA2CCB">
        <w:rPr>
          <w:sz w:val="24"/>
          <w:szCs w:val="24"/>
          <w:lang w:val="en-GB"/>
        </w:rPr>
        <w:t xml:space="preserve"> </w:t>
      </w:r>
      <w:r w:rsidR="00940CF6">
        <w:rPr>
          <w:sz w:val="24"/>
          <w:szCs w:val="24"/>
          <w:lang w:val="en-GB"/>
        </w:rPr>
        <w:t>study</w:t>
      </w:r>
      <w:r w:rsidR="00940CF6" w:rsidRPr="00FA2CCB">
        <w:rPr>
          <w:sz w:val="24"/>
          <w:szCs w:val="24"/>
          <w:lang w:val="en-GB"/>
        </w:rPr>
        <w:t xml:space="preserve"> on the </w:t>
      </w:r>
      <w:r w:rsidR="00940CF6" w:rsidRPr="00727373">
        <w:rPr>
          <w:sz w:val="24"/>
          <w:szCs w:val="24"/>
          <w:lang w:val="en-GB"/>
        </w:rPr>
        <w:t>impact of Erasmus+ on higher education institutions &amp; individuals.</w:t>
      </w:r>
      <w:r w:rsidR="007D62E0" w:rsidRPr="00727373">
        <w:rPr>
          <w:sz w:val="24"/>
          <w:szCs w:val="24"/>
          <w:lang w:val="en-GB"/>
        </w:rPr>
        <w:t xml:space="preserve"> Take part in the EIS+ survey and help to improve the next generation of Erasmus+!</w:t>
      </w:r>
      <w:r w:rsidR="00940CF6" w:rsidRPr="00727373">
        <w:rPr>
          <w:sz w:val="24"/>
          <w:szCs w:val="24"/>
          <w:lang w:val="en-GB"/>
        </w:rPr>
        <w:t xml:space="preserve"> </w:t>
      </w:r>
      <w:r w:rsidR="003814F5" w:rsidRPr="00727373">
        <w:rPr>
          <w:sz w:val="24"/>
          <w:szCs w:val="24"/>
          <w:lang w:val="en-GB"/>
        </w:rPr>
        <w:t xml:space="preserve">The </w:t>
      </w:r>
      <w:r w:rsidR="007A3AEF" w:rsidRPr="00727373">
        <w:rPr>
          <w:sz w:val="24"/>
          <w:szCs w:val="24"/>
          <w:lang w:val="en-GB"/>
        </w:rPr>
        <w:t>survey</w:t>
      </w:r>
      <w:r w:rsidR="003814F5" w:rsidRPr="00727373">
        <w:rPr>
          <w:sz w:val="24"/>
          <w:szCs w:val="24"/>
          <w:lang w:val="en-GB"/>
        </w:rPr>
        <w:t xml:space="preserve"> is available in English, German and French.</w:t>
      </w:r>
    </w:p>
    <w:bookmarkStart w:id="0" w:name="_GoBack"/>
    <w:p w:rsidR="00FA2CCB" w:rsidRPr="00FA2CCB" w:rsidRDefault="00DE7438" w:rsidP="00FA2CCB">
      <w:pPr>
        <w:pStyle w:val="a3"/>
        <w:spacing w:after="240"/>
        <w:jc w:val="center"/>
        <w:rPr>
          <w:b/>
          <w:sz w:val="24"/>
          <w:szCs w:val="24"/>
          <w:lang w:val="en-GB"/>
        </w:rPr>
      </w:pPr>
      <w:r>
        <w:fldChar w:fldCharType="begin"/>
      </w:r>
      <w:r>
        <w:instrText xml:space="preserve"> HYPERLINK "http://www.mobility-survey.org/" </w:instrText>
      </w:r>
      <w:r>
        <w:fldChar w:fldCharType="separate"/>
      </w:r>
      <w:r w:rsidR="00FA2CCB" w:rsidRPr="00727373">
        <w:rPr>
          <w:rStyle w:val="-"/>
          <w:b/>
          <w:sz w:val="24"/>
          <w:szCs w:val="24"/>
          <w:lang w:val="en-GB"/>
        </w:rPr>
        <w:t>START THE SURVEY</w:t>
      </w:r>
      <w:r>
        <w:rPr>
          <w:rStyle w:val="-"/>
          <w:b/>
          <w:sz w:val="24"/>
          <w:szCs w:val="24"/>
          <w:lang w:val="en-GB"/>
        </w:rPr>
        <w:fldChar w:fldCharType="end"/>
      </w:r>
    </w:p>
    <w:bookmarkEnd w:id="0"/>
    <w:p w:rsidR="003814F5" w:rsidRPr="00FA2CCB" w:rsidRDefault="009239D8" w:rsidP="00FA2CCB">
      <w:pPr>
        <w:pStyle w:val="a3"/>
        <w:spacing w:after="240"/>
        <w:jc w:val="both"/>
        <w:rPr>
          <w:b/>
          <w:sz w:val="24"/>
          <w:szCs w:val="24"/>
          <w:u w:val="single"/>
          <w:lang w:val="en-GB"/>
        </w:rPr>
      </w:pPr>
      <w:r>
        <w:rPr>
          <w:b/>
          <w:noProof/>
          <w:sz w:val="24"/>
          <w:szCs w:val="24"/>
          <w:u w:val="single"/>
          <w:lang w:val="el-GR" w:eastAsia="el-GR"/>
        </w:rPr>
        <mc:AlternateContent>
          <mc:Choice Requires="wps">
            <w:drawing>
              <wp:anchor distT="0" distB="0" distL="114300" distR="114300" simplePos="0" relativeHeight="251660288" behindDoc="0" locked="0" layoutInCell="1" allowOverlap="1" wp14:anchorId="4D3E3887" wp14:editId="670B5FD8">
                <wp:simplePos x="0" y="0"/>
                <wp:positionH relativeFrom="column">
                  <wp:posOffset>-109220</wp:posOffset>
                </wp:positionH>
                <wp:positionV relativeFrom="paragraph">
                  <wp:posOffset>227966</wp:posOffset>
                </wp:positionV>
                <wp:extent cx="6153150" cy="3600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153150" cy="3600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A3EDE" id="Rectangle 3" o:spid="_x0000_s1026" style="position:absolute;margin-left:-8.6pt;margin-top:17.95pt;width:484.5pt;height:2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" filled="f" strokecolor="#1f4d78 [1604]" strokeweight="1pt"/>
            </w:pict>
          </mc:Fallback>
        </mc:AlternateContent>
      </w:r>
      <w:r w:rsidR="00FA2CCB" w:rsidRPr="00FA2CCB">
        <w:rPr>
          <w:b/>
          <w:sz w:val="24"/>
          <w:szCs w:val="24"/>
          <w:u w:val="single"/>
          <w:lang w:val="en-GB"/>
        </w:rPr>
        <w:t xml:space="preserve"> </w:t>
      </w:r>
    </w:p>
    <w:p w:rsidR="003814F5" w:rsidRPr="00FA2CCB" w:rsidRDefault="003814F5" w:rsidP="003814F5">
      <w:pPr>
        <w:pStyle w:val="a3"/>
        <w:spacing w:after="240"/>
        <w:jc w:val="center"/>
        <w:rPr>
          <w:b/>
          <w:sz w:val="24"/>
          <w:szCs w:val="24"/>
          <w:u w:val="single"/>
          <w:lang w:val="en-GB"/>
        </w:rPr>
      </w:pPr>
      <w:r w:rsidRPr="00FA2CCB">
        <w:rPr>
          <w:b/>
          <w:sz w:val="24"/>
          <w:szCs w:val="24"/>
          <w:u w:val="single"/>
          <w:lang w:val="en-GB"/>
        </w:rPr>
        <w:t>Dissemination of the survey to other target groups</w:t>
      </w:r>
    </w:p>
    <w:p w:rsidR="00695730" w:rsidRPr="00FA2CCB" w:rsidRDefault="00695730" w:rsidP="003E135D">
      <w:pPr>
        <w:pStyle w:val="a3"/>
        <w:spacing w:after="240" w:line="360" w:lineRule="auto"/>
        <w:jc w:val="both"/>
        <w:rPr>
          <w:sz w:val="24"/>
          <w:szCs w:val="24"/>
          <w:lang w:val="en-GB"/>
        </w:rPr>
      </w:pPr>
      <w:r w:rsidRPr="00FA2CCB">
        <w:rPr>
          <w:sz w:val="24"/>
          <w:szCs w:val="24"/>
          <w:lang w:val="en-GB"/>
        </w:rPr>
        <w:t xml:space="preserve">In addition to your participation in the survey, we </w:t>
      </w:r>
      <w:r w:rsidR="003814F5" w:rsidRPr="00FA2CCB">
        <w:rPr>
          <w:sz w:val="24"/>
          <w:szCs w:val="24"/>
          <w:lang w:val="en-GB"/>
        </w:rPr>
        <w:t xml:space="preserve">kindly ask you to </w:t>
      </w:r>
      <w:r w:rsidR="009239D8">
        <w:rPr>
          <w:sz w:val="24"/>
          <w:szCs w:val="24"/>
          <w:lang w:val="en-GB"/>
        </w:rPr>
        <w:t>help us reaching the</w:t>
      </w:r>
      <w:r w:rsidR="003814F5" w:rsidRPr="00FA2CCB">
        <w:rPr>
          <w:sz w:val="24"/>
          <w:szCs w:val="24"/>
          <w:lang w:val="en-GB"/>
        </w:rPr>
        <w:t xml:space="preserve"> target groups</w:t>
      </w:r>
      <w:r w:rsidR="009239D8">
        <w:rPr>
          <w:sz w:val="24"/>
          <w:szCs w:val="24"/>
          <w:lang w:val="en-GB"/>
        </w:rPr>
        <w:t xml:space="preserve"> whose contacts are not encoded in </w:t>
      </w:r>
      <w:r w:rsidR="007D62E0">
        <w:rPr>
          <w:sz w:val="24"/>
          <w:szCs w:val="24"/>
          <w:lang w:val="en-GB"/>
        </w:rPr>
        <w:t>the Erasmus+</w:t>
      </w:r>
      <w:r w:rsidR="009239D8">
        <w:rPr>
          <w:sz w:val="24"/>
          <w:szCs w:val="24"/>
          <w:lang w:val="en-GB"/>
        </w:rPr>
        <w:t xml:space="preserve"> databases. You can either </w:t>
      </w:r>
      <w:r w:rsidR="007D62E0">
        <w:rPr>
          <w:sz w:val="24"/>
          <w:szCs w:val="24"/>
          <w:lang w:val="en-GB"/>
        </w:rPr>
        <w:t>provide them</w:t>
      </w:r>
      <w:r w:rsidR="009239D8">
        <w:rPr>
          <w:sz w:val="24"/>
          <w:szCs w:val="24"/>
          <w:lang w:val="en-GB"/>
        </w:rPr>
        <w:t xml:space="preserve"> </w:t>
      </w:r>
      <w:r w:rsidR="007D62E0">
        <w:rPr>
          <w:sz w:val="24"/>
          <w:szCs w:val="24"/>
          <w:lang w:val="en-GB"/>
        </w:rPr>
        <w:t>with</w:t>
      </w:r>
      <w:r w:rsidR="009239D8">
        <w:rPr>
          <w:sz w:val="24"/>
          <w:szCs w:val="24"/>
          <w:lang w:val="en-GB"/>
        </w:rPr>
        <w:t xml:space="preserve"> the link to their respective survey, or </w:t>
      </w:r>
      <w:r w:rsidR="00016BAB">
        <w:rPr>
          <w:sz w:val="24"/>
          <w:szCs w:val="24"/>
          <w:lang w:val="en-GB"/>
        </w:rPr>
        <w:t>use the standard</w:t>
      </w:r>
      <w:r w:rsidR="003814F5" w:rsidRPr="00FA2CCB">
        <w:rPr>
          <w:sz w:val="24"/>
          <w:szCs w:val="24"/>
          <w:lang w:val="en-GB"/>
        </w:rPr>
        <w:t xml:space="preserve"> invitation letter prepared for the </w:t>
      </w:r>
      <w:r w:rsidR="009239D8">
        <w:rPr>
          <w:sz w:val="24"/>
          <w:szCs w:val="24"/>
          <w:lang w:val="en-GB"/>
        </w:rPr>
        <w:t>each</w:t>
      </w:r>
      <w:r w:rsidR="003814F5" w:rsidRPr="00FA2CCB">
        <w:rPr>
          <w:sz w:val="24"/>
          <w:szCs w:val="24"/>
          <w:lang w:val="en-GB"/>
        </w:rPr>
        <w:t xml:space="preserve"> </w:t>
      </w:r>
      <w:r w:rsidR="009239D8">
        <w:rPr>
          <w:sz w:val="24"/>
          <w:szCs w:val="24"/>
          <w:lang w:val="en-GB"/>
        </w:rPr>
        <w:t>target group</w:t>
      </w:r>
      <w:r w:rsidR="00475AB6">
        <w:rPr>
          <w:sz w:val="24"/>
          <w:szCs w:val="24"/>
          <w:lang w:val="en-GB"/>
        </w:rPr>
        <w:t>:</w:t>
      </w:r>
    </w:p>
    <w:p w:rsidR="00016BAB" w:rsidRPr="00016BAB" w:rsidRDefault="003814F5" w:rsidP="00016BAB">
      <w:pPr>
        <w:pStyle w:val="a3"/>
        <w:numPr>
          <w:ilvl w:val="0"/>
          <w:numId w:val="1"/>
        </w:numPr>
        <w:spacing w:after="240"/>
        <w:ind w:left="284" w:hanging="284"/>
        <w:jc w:val="both"/>
        <w:rPr>
          <w:sz w:val="24"/>
          <w:szCs w:val="24"/>
          <w:lang w:val="en-GB"/>
        </w:rPr>
      </w:pPr>
      <w:r w:rsidRPr="00016BAB">
        <w:rPr>
          <w:b/>
          <w:sz w:val="24"/>
          <w:szCs w:val="24"/>
          <w:lang w:val="en-GB"/>
        </w:rPr>
        <w:t>Future mobile</w:t>
      </w:r>
      <w:r w:rsidRPr="00016BAB">
        <w:rPr>
          <w:sz w:val="24"/>
          <w:szCs w:val="24"/>
          <w:lang w:val="en-GB"/>
        </w:rPr>
        <w:t xml:space="preserve"> </w:t>
      </w:r>
      <w:r w:rsidR="009239D8">
        <w:rPr>
          <w:b/>
          <w:sz w:val="24"/>
          <w:szCs w:val="24"/>
          <w:lang w:val="en-GB"/>
        </w:rPr>
        <w:t xml:space="preserve">Erasmus+ </w:t>
      </w:r>
      <w:r w:rsidR="003E135D" w:rsidRPr="00016BAB">
        <w:rPr>
          <w:b/>
          <w:sz w:val="24"/>
          <w:szCs w:val="24"/>
          <w:lang w:val="en-GB"/>
        </w:rPr>
        <w:t xml:space="preserve">participants </w:t>
      </w:r>
      <w:r w:rsidRPr="00016BAB">
        <w:rPr>
          <w:sz w:val="24"/>
          <w:szCs w:val="24"/>
          <w:lang w:val="en-GB"/>
        </w:rPr>
        <w:t xml:space="preserve">(i.e. students who </w:t>
      </w:r>
      <w:r w:rsidRPr="00727373">
        <w:rPr>
          <w:sz w:val="24"/>
          <w:szCs w:val="24"/>
          <w:lang w:val="en-GB"/>
        </w:rPr>
        <w:t>have been selected for an</w:t>
      </w:r>
      <w:r w:rsidRPr="00016BAB">
        <w:rPr>
          <w:sz w:val="24"/>
          <w:szCs w:val="24"/>
          <w:lang w:val="en-GB"/>
        </w:rPr>
        <w:t xml:space="preserve"> Erasmus+ study grant but have not started their mobility yet)</w:t>
      </w:r>
      <w:r w:rsidR="003E135D" w:rsidRPr="00016BAB">
        <w:rPr>
          <w:sz w:val="24"/>
          <w:szCs w:val="24"/>
          <w:lang w:val="en-GB"/>
        </w:rPr>
        <w:t xml:space="preserve"> </w:t>
      </w:r>
      <w:r w:rsidR="00016BAB">
        <w:rPr>
          <w:sz w:val="24"/>
          <w:szCs w:val="24"/>
          <w:lang w:val="en-GB"/>
        </w:rPr>
        <w:t xml:space="preserve">should follow this link </w:t>
      </w:r>
      <w:hyperlink r:id="rId8" w:history="1">
        <w:r w:rsidR="00016BAB" w:rsidRPr="00660C64">
          <w:rPr>
            <w:rStyle w:val="-"/>
            <w:sz w:val="24"/>
            <w:szCs w:val="24"/>
            <w:lang w:val="en-GB"/>
          </w:rPr>
          <w:t>http://zm3835.customervoice360.com/uc/reg_page/</w:t>
        </w:r>
      </w:hyperlink>
      <w:r w:rsidR="00016BAB">
        <w:rPr>
          <w:sz w:val="24"/>
          <w:szCs w:val="24"/>
          <w:lang w:val="en-GB"/>
        </w:rPr>
        <w:t xml:space="preserve">. Download the invitation letter for future mobile participants </w:t>
      </w:r>
      <w:hyperlink r:id="rId9" w:history="1">
        <w:r w:rsidR="00016BAB" w:rsidRPr="00016BAB">
          <w:rPr>
            <w:rStyle w:val="-"/>
            <w:sz w:val="24"/>
            <w:szCs w:val="24"/>
            <w:lang w:val="en-GB"/>
          </w:rPr>
          <w:t>here</w:t>
        </w:r>
      </w:hyperlink>
      <w:r w:rsidR="00016BAB">
        <w:rPr>
          <w:sz w:val="24"/>
          <w:szCs w:val="24"/>
          <w:lang w:val="en-GB"/>
        </w:rPr>
        <w:t>.</w:t>
      </w:r>
    </w:p>
    <w:p w:rsidR="003E135D" w:rsidRDefault="00695730" w:rsidP="00016BAB">
      <w:pPr>
        <w:pStyle w:val="a3"/>
        <w:numPr>
          <w:ilvl w:val="0"/>
          <w:numId w:val="1"/>
        </w:numPr>
        <w:spacing w:after="240"/>
        <w:ind w:left="284" w:hanging="284"/>
        <w:jc w:val="both"/>
        <w:rPr>
          <w:sz w:val="24"/>
          <w:szCs w:val="24"/>
          <w:lang w:val="en-GB"/>
        </w:rPr>
      </w:pPr>
      <w:r w:rsidRPr="00016BAB">
        <w:rPr>
          <w:b/>
          <w:sz w:val="24"/>
          <w:szCs w:val="24"/>
          <w:lang w:val="en-GB"/>
        </w:rPr>
        <w:t>Non-mobile</w:t>
      </w:r>
      <w:r w:rsidRPr="00016BAB">
        <w:rPr>
          <w:sz w:val="24"/>
          <w:szCs w:val="24"/>
          <w:lang w:val="en-GB"/>
        </w:rPr>
        <w:t xml:space="preserve"> </w:t>
      </w:r>
      <w:r w:rsidR="003E135D" w:rsidRPr="00016BAB">
        <w:rPr>
          <w:sz w:val="24"/>
          <w:szCs w:val="24"/>
          <w:lang w:val="en-GB"/>
        </w:rPr>
        <w:t xml:space="preserve">students, </w:t>
      </w:r>
      <w:r w:rsidRPr="00016BAB">
        <w:rPr>
          <w:sz w:val="24"/>
          <w:szCs w:val="24"/>
          <w:lang w:val="en-GB"/>
        </w:rPr>
        <w:t xml:space="preserve">academic </w:t>
      </w:r>
      <w:r w:rsidR="003E135D" w:rsidRPr="00016BAB">
        <w:rPr>
          <w:sz w:val="24"/>
          <w:szCs w:val="24"/>
          <w:lang w:val="en-GB"/>
        </w:rPr>
        <w:t>and</w:t>
      </w:r>
      <w:r w:rsidRPr="00016BAB">
        <w:rPr>
          <w:sz w:val="24"/>
          <w:szCs w:val="24"/>
          <w:lang w:val="en-GB"/>
        </w:rPr>
        <w:t xml:space="preserve"> non-academic staff</w:t>
      </w:r>
      <w:r w:rsidRPr="00016BAB">
        <w:rPr>
          <w:b/>
          <w:sz w:val="24"/>
          <w:szCs w:val="24"/>
          <w:lang w:val="en-GB"/>
        </w:rPr>
        <w:t xml:space="preserve"> </w:t>
      </w:r>
      <w:r w:rsidR="00FA2CCB" w:rsidRPr="00016BAB">
        <w:rPr>
          <w:sz w:val="24"/>
          <w:szCs w:val="24"/>
          <w:lang w:val="en-GB"/>
        </w:rPr>
        <w:t>in</w:t>
      </w:r>
      <w:r w:rsidRPr="00016BAB">
        <w:rPr>
          <w:sz w:val="24"/>
          <w:szCs w:val="24"/>
          <w:lang w:val="en-GB"/>
        </w:rPr>
        <w:t xml:space="preserve"> your institution </w:t>
      </w:r>
      <w:r w:rsidR="00016BAB">
        <w:rPr>
          <w:sz w:val="24"/>
          <w:szCs w:val="24"/>
          <w:lang w:val="en-GB"/>
        </w:rPr>
        <w:t xml:space="preserve">should follow this link </w:t>
      </w:r>
      <w:hyperlink r:id="rId10" w:history="1">
        <w:r w:rsidR="00016BAB" w:rsidRPr="00660C64">
          <w:rPr>
            <w:rStyle w:val="-"/>
            <w:sz w:val="24"/>
            <w:szCs w:val="24"/>
            <w:lang w:val="en-GB"/>
          </w:rPr>
          <w:t>http://www.mobility-survey.org/</w:t>
        </w:r>
      </w:hyperlink>
      <w:r w:rsidR="00016BAB">
        <w:rPr>
          <w:sz w:val="24"/>
          <w:szCs w:val="24"/>
          <w:lang w:val="en-GB"/>
        </w:rPr>
        <w:t xml:space="preserve"> Download the invitation letter for non-mobile participants </w:t>
      </w:r>
      <w:hyperlink r:id="rId11" w:history="1">
        <w:r w:rsidR="00016BAB" w:rsidRPr="00016BAB">
          <w:rPr>
            <w:rStyle w:val="-"/>
            <w:sz w:val="24"/>
            <w:szCs w:val="24"/>
            <w:lang w:val="en-GB"/>
          </w:rPr>
          <w:t>here</w:t>
        </w:r>
      </w:hyperlink>
      <w:r w:rsidR="00016BAB">
        <w:rPr>
          <w:sz w:val="24"/>
          <w:szCs w:val="24"/>
          <w:lang w:val="en-GB"/>
        </w:rPr>
        <w:t>.</w:t>
      </w:r>
    </w:p>
    <w:p w:rsidR="009239D8" w:rsidRDefault="009239D8" w:rsidP="009239D8">
      <w:pPr>
        <w:pStyle w:val="a3"/>
        <w:spacing w:after="240"/>
        <w:jc w:val="both"/>
        <w:rPr>
          <w:sz w:val="24"/>
          <w:szCs w:val="24"/>
          <w:lang w:val="en-GB"/>
        </w:rPr>
      </w:pPr>
    </w:p>
    <w:p w:rsidR="00727373" w:rsidRDefault="00727373" w:rsidP="00727373">
      <w:pPr>
        <w:pStyle w:val="Default"/>
        <w:jc w:val="both"/>
      </w:pPr>
    </w:p>
    <w:p w:rsidR="009F52FA" w:rsidRPr="00727373" w:rsidRDefault="00695730" w:rsidP="00727373">
      <w:pPr>
        <w:pStyle w:val="Default"/>
        <w:jc w:val="both"/>
      </w:pPr>
      <w:r w:rsidRPr="00727373">
        <w:rPr>
          <w:rFonts w:asciiTheme="minorHAnsi" w:eastAsiaTheme="minorEastAsia" w:hAnsiTheme="minorHAnsi" w:cstheme="minorBidi"/>
          <w:color w:val="auto"/>
          <w:lang w:eastAsia="en-US"/>
        </w:rPr>
        <w:t xml:space="preserve">Should you have any questions, </w:t>
      </w:r>
      <w:r w:rsidR="003E135D" w:rsidRPr="00727373">
        <w:rPr>
          <w:rFonts w:asciiTheme="minorHAnsi" w:eastAsiaTheme="minorEastAsia" w:hAnsiTheme="minorHAnsi" w:cstheme="minorBidi"/>
          <w:color w:val="auto"/>
          <w:lang w:eastAsia="en-US"/>
        </w:rPr>
        <w:t>please address</w:t>
      </w:r>
      <w:r w:rsidRPr="00727373">
        <w:rPr>
          <w:rFonts w:asciiTheme="minorHAnsi" w:eastAsiaTheme="minorEastAsia" w:hAnsiTheme="minorHAnsi" w:cstheme="minorBidi"/>
          <w:color w:val="auto"/>
          <w:lang w:eastAsia="en-US"/>
        </w:rPr>
        <w:t xml:space="preserve"> them </w:t>
      </w:r>
      <w:r w:rsidR="003E135D" w:rsidRPr="00727373">
        <w:rPr>
          <w:rFonts w:asciiTheme="minorHAnsi" w:eastAsiaTheme="minorEastAsia" w:hAnsiTheme="minorHAnsi" w:cstheme="minorBidi"/>
          <w:color w:val="auto"/>
          <w:lang w:eastAsia="en-US"/>
        </w:rPr>
        <w:t xml:space="preserve">to the project coordinator </w:t>
      </w:r>
      <w:r w:rsidR="00727373" w:rsidRPr="00727373">
        <w:rPr>
          <w:rFonts w:asciiTheme="minorHAnsi" w:eastAsiaTheme="minorEastAsia" w:hAnsiTheme="minorHAnsi" w:cstheme="minorBidi"/>
          <w:color w:val="auto"/>
          <w:lang w:eastAsia="en-US"/>
        </w:rPr>
        <w:t xml:space="preserve">CHE Consult GmbH </w:t>
      </w:r>
      <w:r w:rsidRPr="00727373">
        <w:rPr>
          <w:rFonts w:asciiTheme="minorHAnsi" w:eastAsiaTheme="minorEastAsia" w:hAnsiTheme="minorHAnsi" w:cstheme="minorBidi"/>
          <w:color w:val="auto"/>
          <w:lang w:eastAsia="en-US"/>
        </w:rPr>
        <w:t xml:space="preserve">at </w:t>
      </w:r>
      <w:hyperlink r:id="rId12" w:history="1">
        <w:r w:rsidR="00727373" w:rsidRPr="00727373">
          <w:rPr>
            <w:rStyle w:val="-"/>
          </w:rPr>
          <w:t>eisplus@che-consult.de</w:t>
        </w:r>
      </w:hyperlink>
      <w:r w:rsidRPr="00727373">
        <w:t>.</w:t>
      </w:r>
    </w:p>
    <w:p w:rsidR="00727373" w:rsidRPr="00727373" w:rsidRDefault="00727373" w:rsidP="009239D8">
      <w:pPr>
        <w:pStyle w:val="a3"/>
        <w:spacing w:after="240"/>
        <w:jc w:val="both"/>
        <w:rPr>
          <w:lang w:val="en-GB"/>
        </w:rPr>
      </w:pPr>
    </w:p>
    <w:sectPr w:rsidR="00727373" w:rsidRPr="0072737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438" w:rsidRDefault="00DE7438" w:rsidP="00A32484">
      <w:pPr>
        <w:spacing w:before="0" w:after="0" w:line="240" w:lineRule="auto"/>
      </w:pPr>
      <w:r>
        <w:separator/>
      </w:r>
    </w:p>
  </w:endnote>
  <w:endnote w:type="continuationSeparator" w:id="0">
    <w:p w:rsidR="00DE7438" w:rsidRDefault="00DE7438" w:rsidP="00A324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438" w:rsidRDefault="00DE7438" w:rsidP="00A32484">
      <w:pPr>
        <w:spacing w:before="0" w:after="0" w:line="240" w:lineRule="auto"/>
      </w:pPr>
      <w:r>
        <w:separator/>
      </w:r>
    </w:p>
  </w:footnote>
  <w:footnote w:type="continuationSeparator" w:id="0">
    <w:p w:rsidR="00DE7438" w:rsidRDefault="00DE7438" w:rsidP="00A32484">
      <w:pPr>
        <w:spacing w:before="0" w:after="0" w:line="240" w:lineRule="auto"/>
      </w:pPr>
      <w:r>
        <w:continuationSeparator/>
      </w:r>
    </w:p>
  </w:footnote>
  <w:footnote w:id="1">
    <w:p w:rsidR="007D62E0" w:rsidRPr="00727373" w:rsidRDefault="007D62E0" w:rsidP="00727373">
      <w:pPr>
        <w:pStyle w:val="Default"/>
        <w:jc w:val="both"/>
        <w:rPr>
          <w:rFonts w:asciiTheme="minorHAnsi" w:eastAsiaTheme="minorEastAsia" w:hAnsiTheme="minorHAnsi" w:cstheme="minorBidi"/>
          <w:color w:val="auto"/>
          <w:sz w:val="22"/>
          <w:szCs w:val="22"/>
          <w:lang w:eastAsia="en-US"/>
        </w:rPr>
      </w:pPr>
      <w:r>
        <w:rPr>
          <w:rStyle w:val="a6"/>
        </w:rPr>
        <w:footnoteRef/>
      </w:r>
      <w:r>
        <w:t xml:space="preserve"> </w:t>
      </w:r>
      <w:r w:rsidRPr="00727373">
        <w:rPr>
          <w:rFonts w:asciiTheme="minorHAnsi" w:eastAsiaTheme="minorEastAsia" w:hAnsiTheme="minorHAnsi" w:cstheme="minorBidi"/>
          <w:color w:val="auto"/>
          <w:sz w:val="22"/>
          <w:szCs w:val="22"/>
          <w:lang w:eastAsia="en-US"/>
        </w:rPr>
        <w:t>The survey is conducted by CHE Consult</w:t>
      </w:r>
      <w:r w:rsidRPr="00A32484">
        <w:rPr>
          <w:sz w:val="22"/>
          <w:szCs w:val="22"/>
        </w:rPr>
        <w:t xml:space="preserve"> </w:t>
      </w:r>
      <w:hyperlink r:id="rId1" w:history="1">
        <w:r w:rsidR="00727373" w:rsidRPr="00727373">
          <w:rPr>
            <w:rStyle w:val="-"/>
            <w:rFonts w:ascii="Calibri" w:hAnsi="Calibri"/>
            <w:b/>
            <w:bCs/>
            <w:color w:val="auto"/>
            <w:sz w:val="22"/>
            <w:szCs w:val="22"/>
          </w:rPr>
          <w:t>www.che-consult.de</w:t>
        </w:r>
      </w:hyperlink>
      <w:r w:rsidRPr="00A32484">
        <w:rPr>
          <w:sz w:val="22"/>
          <w:szCs w:val="22"/>
        </w:rPr>
        <w:t xml:space="preserve"> </w:t>
      </w:r>
      <w:r w:rsidRPr="00727373">
        <w:rPr>
          <w:rFonts w:asciiTheme="minorHAnsi" w:eastAsiaTheme="minorEastAsia" w:hAnsiTheme="minorHAnsi" w:cstheme="minorBidi"/>
          <w:color w:val="auto"/>
          <w:sz w:val="22"/>
          <w:szCs w:val="22"/>
          <w:lang w:eastAsia="en-US"/>
        </w:rPr>
        <w:t>upon an initiative of the European Commission (DG Education and Culture). The survey is entirely anonymous, the data analysis is confidential and no individual data will be shared with any third parties. If you received this invitation multiple times, please fill in the questionnaire only once.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15DB4"/>
    <w:multiLevelType w:val="hybridMultilevel"/>
    <w:tmpl w:val="2378341E"/>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30"/>
    <w:rsid w:val="00016BAB"/>
    <w:rsid w:val="000C3540"/>
    <w:rsid w:val="0019116C"/>
    <w:rsid w:val="00295DC1"/>
    <w:rsid w:val="003422F2"/>
    <w:rsid w:val="003814F5"/>
    <w:rsid w:val="0039351E"/>
    <w:rsid w:val="003D5F6F"/>
    <w:rsid w:val="003E135D"/>
    <w:rsid w:val="00475AB6"/>
    <w:rsid w:val="004E12D6"/>
    <w:rsid w:val="00556D4C"/>
    <w:rsid w:val="005765A7"/>
    <w:rsid w:val="00695730"/>
    <w:rsid w:val="006D7DA7"/>
    <w:rsid w:val="00727373"/>
    <w:rsid w:val="007A3AEF"/>
    <w:rsid w:val="007A6A3A"/>
    <w:rsid w:val="007D62E0"/>
    <w:rsid w:val="00901804"/>
    <w:rsid w:val="009239D8"/>
    <w:rsid w:val="00940CF6"/>
    <w:rsid w:val="00985F0B"/>
    <w:rsid w:val="009936DF"/>
    <w:rsid w:val="009F52FA"/>
    <w:rsid w:val="00A32484"/>
    <w:rsid w:val="00AB0597"/>
    <w:rsid w:val="00CC1E1A"/>
    <w:rsid w:val="00DC135E"/>
    <w:rsid w:val="00DE7438"/>
    <w:rsid w:val="00E81276"/>
    <w:rsid w:val="00EB08B9"/>
    <w:rsid w:val="00FA272B"/>
    <w:rsid w:val="00FA2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F23F5-8A6A-40D6-BA2C-02B6BD67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730"/>
    <w:pPr>
      <w:spacing w:before="100" w:after="200" w:line="276" w:lineRule="auto"/>
    </w:pPr>
    <w:rPr>
      <w:rFonts w:eastAsiaTheme="minorEastAsia"/>
      <w:sz w:val="20"/>
      <w:szCs w:val="20"/>
    </w:rPr>
  </w:style>
  <w:style w:type="paragraph" w:styleId="2">
    <w:name w:val="heading 2"/>
    <w:basedOn w:val="a"/>
    <w:next w:val="a"/>
    <w:link w:val="2Char"/>
    <w:uiPriority w:val="9"/>
    <w:unhideWhenUsed/>
    <w:qFormat/>
    <w:rsid w:val="0069573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95730"/>
    <w:rPr>
      <w:rFonts w:eastAsiaTheme="minorEastAsia"/>
      <w:caps/>
      <w:spacing w:val="15"/>
      <w:sz w:val="20"/>
      <w:szCs w:val="20"/>
      <w:shd w:val="clear" w:color="auto" w:fill="DEEAF6" w:themeFill="accent1" w:themeFillTint="33"/>
    </w:rPr>
  </w:style>
  <w:style w:type="paragraph" w:styleId="a3">
    <w:name w:val="No Spacing"/>
    <w:uiPriority w:val="1"/>
    <w:qFormat/>
    <w:rsid w:val="00695730"/>
    <w:pPr>
      <w:spacing w:before="100" w:after="0" w:line="240" w:lineRule="auto"/>
    </w:pPr>
    <w:rPr>
      <w:rFonts w:eastAsiaTheme="minorEastAsia"/>
      <w:sz w:val="20"/>
      <w:szCs w:val="20"/>
    </w:rPr>
  </w:style>
  <w:style w:type="paragraph" w:styleId="a4">
    <w:name w:val="Balloon Text"/>
    <w:basedOn w:val="a"/>
    <w:link w:val="Char"/>
    <w:uiPriority w:val="99"/>
    <w:semiHidden/>
    <w:unhideWhenUsed/>
    <w:rsid w:val="00695730"/>
    <w:pPr>
      <w:spacing w:before="0"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95730"/>
    <w:rPr>
      <w:rFonts w:ascii="Segoe UI" w:eastAsiaTheme="minorEastAsia" w:hAnsi="Segoe UI" w:cs="Segoe UI"/>
      <w:sz w:val="18"/>
      <w:szCs w:val="18"/>
    </w:rPr>
  </w:style>
  <w:style w:type="character" w:styleId="-">
    <w:name w:val="Hyperlink"/>
    <w:basedOn w:val="a0"/>
    <w:uiPriority w:val="99"/>
    <w:unhideWhenUsed/>
    <w:rsid w:val="0039351E"/>
    <w:rPr>
      <w:color w:val="0563C1" w:themeColor="hyperlink"/>
      <w:u w:val="single"/>
    </w:rPr>
  </w:style>
  <w:style w:type="paragraph" w:styleId="a5">
    <w:name w:val="footnote text"/>
    <w:basedOn w:val="a"/>
    <w:link w:val="Char0"/>
    <w:uiPriority w:val="99"/>
    <w:semiHidden/>
    <w:unhideWhenUsed/>
    <w:rsid w:val="00A32484"/>
    <w:pPr>
      <w:spacing w:before="0" w:after="0" w:line="240" w:lineRule="auto"/>
    </w:pPr>
  </w:style>
  <w:style w:type="character" w:customStyle="1" w:styleId="Char0">
    <w:name w:val="Κείμενο υποσημείωσης Char"/>
    <w:basedOn w:val="a0"/>
    <w:link w:val="a5"/>
    <w:uiPriority w:val="99"/>
    <w:semiHidden/>
    <w:rsid w:val="00A32484"/>
    <w:rPr>
      <w:rFonts w:eastAsiaTheme="minorEastAsia"/>
      <w:sz w:val="20"/>
      <w:szCs w:val="20"/>
    </w:rPr>
  </w:style>
  <w:style w:type="character" w:styleId="a6">
    <w:name w:val="footnote reference"/>
    <w:basedOn w:val="a0"/>
    <w:uiPriority w:val="99"/>
    <w:semiHidden/>
    <w:unhideWhenUsed/>
    <w:rsid w:val="00A32484"/>
    <w:rPr>
      <w:vertAlign w:val="superscript"/>
    </w:rPr>
  </w:style>
  <w:style w:type="paragraph" w:customStyle="1" w:styleId="Default">
    <w:name w:val="Default"/>
    <w:basedOn w:val="a"/>
    <w:rsid w:val="00727373"/>
    <w:pPr>
      <w:autoSpaceDE w:val="0"/>
      <w:autoSpaceDN w:val="0"/>
      <w:spacing w:before="0" w:after="0" w:line="240" w:lineRule="auto"/>
    </w:pPr>
    <w:rPr>
      <w:rFonts w:ascii="Times New Roman" w:eastAsiaTheme="minorHAnsi" w:hAnsi="Times New Roman" w:cs="Times New Roman"/>
      <w:color w:val="000000"/>
      <w:sz w:val="24"/>
      <w:szCs w:val="24"/>
      <w:lang w:val="en-GB" w:eastAsia="en-GB"/>
    </w:rPr>
  </w:style>
  <w:style w:type="character" w:styleId="-0">
    <w:name w:val="FollowedHyperlink"/>
    <w:basedOn w:val="a0"/>
    <w:uiPriority w:val="99"/>
    <w:semiHidden/>
    <w:unhideWhenUsed/>
    <w:rsid w:val="00FA2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716875">
      <w:bodyDiv w:val="1"/>
      <w:marLeft w:val="0"/>
      <w:marRight w:val="0"/>
      <w:marTop w:val="0"/>
      <w:marBottom w:val="0"/>
      <w:divBdr>
        <w:top w:val="none" w:sz="0" w:space="0" w:color="auto"/>
        <w:left w:val="none" w:sz="0" w:space="0" w:color="auto"/>
        <w:bottom w:val="none" w:sz="0" w:space="0" w:color="auto"/>
        <w:right w:val="none" w:sz="0" w:space="0" w:color="auto"/>
      </w:divBdr>
    </w:div>
    <w:div w:id="1786609133">
      <w:bodyDiv w:val="1"/>
      <w:marLeft w:val="0"/>
      <w:marRight w:val="0"/>
      <w:marTop w:val="0"/>
      <w:marBottom w:val="0"/>
      <w:divBdr>
        <w:top w:val="none" w:sz="0" w:space="0" w:color="auto"/>
        <w:left w:val="none" w:sz="0" w:space="0" w:color="auto"/>
        <w:bottom w:val="none" w:sz="0" w:space="0" w:color="auto"/>
        <w:right w:val="none" w:sz="0" w:space="0" w:color="auto"/>
      </w:divBdr>
    </w:div>
    <w:div w:id="2111462122">
      <w:bodyDiv w:val="1"/>
      <w:marLeft w:val="0"/>
      <w:marRight w:val="0"/>
      <w:marTop w:val="0"/>
      <w:marBottom w:val="0"/>
      <w:divBdr>
        <w:top w:val="none" w:sz="0" w:space="0" w:color="auto"/>
        <w:left w:val="none" w:sz="0" w:space="0" w:color="auto"/>
        <w:bottom w:val="none" w:sz="0" w:space="0" w:color="auto"/>
        <w:right w:val="none" w:sz="0" w:space="0" w:color="auto"/>
      </w:divBdr>
    </w:div>
    <w:div w:id="21355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m3835.customervoice360.com/uc/reg_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splus@che-consul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o-tool.net/fileadmin/EIS_/Invitation_letter_for_students_and_staff.docx" TargetMode="External"/><Relationship Id="rId5" Type="http://schemas.openxmlformats.org/officeDocument/2006/relationships/webSettings" Target="webSettings.xml"/><Relationship Id="rId10" Type="http://schemas.openxmlformats.org/officeDocument/2006/relationships/hyperlink" Target="http://www.mobility-survey.org/" TargetMode="External"/><Relationship Id="rId4" Type="http://schemas.openxmlformats.org/officeDocument/2006/relationships/settings" Target="settings.xml"/><Relationship Id="rId9" Type="http://schemas.openxmlformats.org/officeDocument/2006/relationships/hyperlink" Target="http://www.memo-tool.net/fileadmin/EIS_/Invitation_letter_for_future_mobile.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he-consul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DB6FB-929F-4442-8436-D48CCB31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Klicnikova</dc:creator>
  <cp:lastModifiedBy>Windows User</cp:lastModifiedBy>
  <cp:revision>2</cp:revision>
  <dcterms:created xsi:type="dcterms:W3CDTF">2017-07-06T06:56:00Z</dcterms:created>
  <dcterms:modified xsi:type="dcterms:W3CDTF">2017-07-06T06:56:00Z</dcterms:modified>
</cp:coreProperties>
</file>